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3B4" w:rsidRPr="00FB5AAC" w:rsidRDefault="007F13B4" w:rsidP="00FB5A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13B4" w:rsidRPr="00FB5AAC" w:rsidRDefault="007F13B4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6EB9B4" wp14:editId="25D6E05F">
            <wp:extent cx="5940425" cy="8258640"/>
            <wp:effectExtent l="0" t="0" r="0" b="0"/>
            <wp:docPr id="1" name="Рисунок 1" descr="H:\nnn\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nnn\00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3B4" w:rsidRPr="00FB5AAC" w:rsidRDefault="007F13B4" w:rsidP="00FB5A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13B4" w:rsidRPr="00FB5AAC" w:rsidRDefault="007F13B4" w:rsidP="00FB5A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4FB9" w:rsidRPr="00FB5AAC" w:rsidRDefault="00FB5AAC" w:rsidP="00FB5AA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A0FCF">
        <w:rPr>
          <w:rFonts w:ascii="Times New Roman" w:hAnsi="Times New Roman" w:cs="Times New Roman"/>
          <w:sz w:val="24"/>
          <w:szCs w:val="24"/>
        </w:rPr>
        <w:lastRenderedPageBreak/>
        <w:t>Локальные  нормативные акты р</w:t>
      </w:r>
      <w:r w:rsidR="00563A3E" w:rsidRPr="00EA0FCF">
        <w:rPr>
          <w:rFonts w:ascii="Times New Roman" w:hAnsi="Times New Roman" w:cs="Times New Roman"/>
          <w:sz w:val="24"/>
          <w:szCs w:val="24"/>
        </w:rPr>
        <w:t>азрабатываются для реализации прав работников, исполнения ими обязанностей, поддержания дисциплины в трудовом коллективе.</w:t>
      </w:r>
      <w:r w:rsidR="00A47237" w:rsidRPr="00EA0FCF">
        <w:rPr>
          <w:rFonts w:ascii="Arial" w:hAnsi="Arial" w:cs="Arial"/>
          <w:sz w:val="24"/>
          <w:szCs w:val="24"/>
          <w:shd w:val="clear" w:color="auto" w:fill="FFFFFF"/>
        </w:rPr>
        <w:t xml:space="preserve">  </w:t>
      </w:r>
      <w:r w:rsidR="00A47237" w:rsidRPr="00EA0FCF">
        <w:rPr>
          <w:rFonts w:ascii="Times New Roman" w:hAnsi="Times New Roman" w:cs="Times New Roman"/>
          <w:sz w:val="24"/>
          <w:szCs w:val="24"/>
          <w:shd w:val="clear" w:color="auto" w:fill="FFFFFF"/>
        </w:rPr>
        <w:t>При принятии локальных нормативных актов, затрагивающих</w:t>
      </w:r>
      <w:r w:rsidRPr="00EA0F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права воспитанников </w:t>
      </w:r>
      <w:r w:rsidR="00A47237" w:rsidRPr="00EA0F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работн</w:t>
      </w:r>
      <w:r w:rsidRPr="00EA0FCF">
        <w:rPr>
          <w:rFonts w:ascii="Times New Roman" w:hAnsi="Times New Roman" w:cs="Times New Roman"/>
          <w:sz w:val="24"/>
          <w:szCs w:val="24"/>
          <w:shd w:val="clear" w:color="auto" w:fill="FFFFFF"/>
        </w:rPr>
        <w:t>иков Учреждения</w:t>
      </w:r>
      <w:r w:rsidR="00A47237" w:rsidRPr="00EA0FCF">
        <w:rPr>
          <w:rFonts w:ascii="Times New Roman" w:hAnsi="Times New Roman" w:cs="Times New Roman"/>
          <w:sz w:val="24"/>
          <w:szCs w:val="24"/>
          <w:shd w:val="clear" w:color="auto" w:fill="FFFFFF"/>
        </w:rPr>
        <w:t>, учитывае</w:t>
      </w:r>
      <w:r w:rsidRPr="00EA0F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тся  мнение  родителей,  а также </w:t>
      </w:r>
      <w:r w:rsidR="00A47237" w:rsidRPr="00EA0F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случаях, которые пред</w:t>
      </w:r>
      <w:r w:rsidRPr="00EA0F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усмотрены трудовым законодательством, </w:t>
      </w:r>
      <w:r w:rsidR="00A47237" w:rsidRPr="00EA0F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представительных</w:t>
      </w:r>
      <w:r w:rsidRPr="00EA0F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органов работников Учреждения.</w:t>
      </w:r>
      <w:r w:rsidRPr="00FB5AA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63A3E" w:rsidRPr="00FB5AA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563A3E" w:rsidRPr="00FB5AAC">
        <w:rPr>
          <w:rFonts w:ascii="Times New Roman" w:hAnsi="Times New Roman" w:cs="Times New Roman"/>
          <w:sz w:val="24"/>
          <w:szCs w:val="24"/>
        </w:rPr>
        <w:t xml:space="preserve">Нормы локальных </w:t>
      </w:r>
      <w:r w:rsidRPr="00FB5AAC">
        <w:rPr>
          <w:rFonts w:ascii="Times New Roman" w:hAnsi="Times New Roman" w:cs="Times New Roman"/>
          <w:sz w:val="24"/>
          <w:szCs w:val="24"/>
        </w:rPr>
        <w:t xml:space="preserve"> </w:t>
      </w:r>
      <w:r w:rsidR="00563A3E" w:rsidRPr="00FB5AAC">
        <w:rPr>
          <w:rFonts w:ascii="Times New Roman" w:hAnsi="Times New Roman" w:cs="Times New Roman"/>
          <w:sz w:val="24"/>
          <w:szCs w:val="24"/>
        </w:rPr>
        <w:t>нормативных актов Учреждения, ухудшающие положение работников по сравнению с установленным трудовым законодательством и иными нормативными правовыми актами, содержащими нормы трудового права, коллек</w:t>
      </w:r>
      <w:r>
        <w:rPr>
          <w:rFonts w:ascii="Times New Roman" w:hAnsi="Times New Roman" w:cs="Times New Roman"/>
          <w:sz w:val="24"/>
          <w:szCs w:val="24"/>
        </w:rPr>
        <w:t xml:space="preserve">тивным договором, соглашениями, </w:t>
      </w:r>
      <w:r w:rsidR="00563A3E" w:rsidRPr="00FB5AAC">
        <w:rPr>
          <w:rFonts w:ascii="Times New Roman" w:hAnsi="Times New Roman" w:cs="Times New Roman"/>
          <w:sz w:val="24"/>
          <w:szCs w:val="24"/>
        </w:rPr>
        <w:t>не подлежат применению. Локальные нормативные акты Учреждения утверждаются работодателем (заведующим) в пределах компетенции в соответствии с трудовым законодательством и иными нормативными правовыми актами, содержащими нормы трудового права, коллективными договорами, соглаш</w:t>
      </w:r>
      <w:r w:rsidR="003D6EE2">
        <w:rPr>
          <w:rFonts w:ascii="Times New Roman" w:hAnsi="Times New Roman" w:cs="Times New Roman"/>
          <w:sz w:val="24"/>
          <w:szCs w:val="24"/>
        </w:rPr>
        <w:t>ениями</w:t>
      </w:r>
      <w:proofErr w:type="gramStart"/>
      <w:r w:rsidR="003D6EE2">
        <w:rPr>
          <w:rFonts w:ascii="Times New Roman" w:hAnsi="Times New Roman" w:cs="Times New Roman"/>
          <w:sz w:val="24"/>
          <w:szCs w:val="24"/>
        </w:rPr>
        <w:t xml:space="preserve"> </w:t>
      </w:r>
      <w:r w:rsidR="00563A3E" w:rsidRPr="00FB5AA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63A3E" w:rsidRPr="00FB5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2.4. Унифицированных форм для принятия локальных нормативных актов ДОУ не устанавливается. Исключение составляют штатное расписание (форма № Т-3), график отпусков (форма № Т-7) и формы локальных нормативных актов, утвержденные Постановлением Госкомстата России от 05.01.2004 № 1 «Об утверждении унифицированных форм первичной учетной документации по учету труда и его оплаты». Формы остальных локальных нормативных актов Учреждения, работодатель (заведующий) определяет самостоятельно. </w:t>
      </w:r>
      <w:proofErr w:type="gramStart"/>
      <w:r w:rsidRPr="00FB5AAC">
        <w:rPr>
          <w:rFonts w:ascii="Times New Roman" w:hAnsi="Times New Roman" w:cs="Times New Roman"/>
          <w:sz w:val="24"/>
          <w:szCs w:val="24"/>
        </w:rPr>
        <w:t>Это могут быть: инструкции, методики, положения, правила, стандарты, приказы, и др.</w:t>
      </w:r>
      <w:proofErr w:type="gramEnd"/>
    </w:p>
    <w:p w:rsidR="00563A3E" w:rsidRPr="00FB5AAC" w:rsidRDefault="00563A3E" w:rsidP="00FB5AAC">
      <w:pPr>
        <w:shd w:val="clear" w:color="auto" w:fill="FFFFFF"/>
        <w:spacing w:before="296" w:after="0" w:line="240" w:lineRule="auto"/>
        <w:ind w:left="3980" w:hanging="398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bookmark3"/>
      <w:r w:rsidRPr="00FB5AAC">
        <w:rPr>
          <w:rFonts w:ascii="Times New Roman" w:hAnsi="Times New Roman" w:cs="Times New Roman"/>
          <w:b/>
          <w:bCs/>
          <w:sz w:val="24"/>
          <w:szCs w:val="24"/>
        </w:rPr>
        <w:t xml:space="preserve">3. Виды </w:t>
      </w:r>
      <w:bookmarkEnd w:id="1"/>
      <w:r w:rsidR="00754FB9" w:rsidRPr="00FB5AAC">
        <w:rPr>
          <w:rFonts w:ascii="Times New Roman" w:hAnsi="Times New Roman" w:cs="Times New Roman"/>
          <w:b/>
          <w:bCs/>
          <w:sz w:val="24"/>
          <w:szCs w:val="24"/>
        </w:rPr>
        <w:t>локальных нормативных актов</w:t>
      </w:r>
    </w:p>
    <w:p w:rsidR="00563A3E" w:rsidRPr="00FB5AAC" w:rsidRDefault="00754FB9" w:rsidP="00FB5AAC">
      <w:pPr>
        <w:shd w:val="clear" w:color="auto" w:fill="FFFFFF"/>
        <w:spacing w:after="0" w:line="240" w:lineRule="auto"/>
        <w:ind w:left="40" w:right="40" w:firstLine="820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2" w:name="bookmark4"/>
      <w:r w:rsidRPr="00FB5AAC">
        <w:rPr>
          <w:rFonts w:ascii="Times New Roman" w:hAnsi="Times New Roman" w:cs="Times New Roman"/>
          <w:bCs/>
          <w:sz w:val="24"/>
          <w:szCs w:val="24"/>
        </w:rPr>
        <w:t>3.1. Локальные нормативные акты</w:t>
      </w:r>
      <w:r w:rsidR="00563A3E" w:rsidRPr="00FB5AAC">
        <w:rPr>
          <w:rFonts w:ascii="Times New Roman" w:hAnsi="Times New Roman" w:cs="Times New Roman"/>
          <w:bCs/>
          <w:sz w:val="24"/>
          <w:szCs w:val="24"/>
        </w:rPr>
        <w:t>, регламентирующие организационные аспекты деятельности МБДОУ:</w:t>
      </w:r>
      <w:bookmarkEnd w:id="2"/>
    </w:p>
    <w:p w:rsidR="00563A3E" w:rsidRPr="00FB5AAC" w:rsidRDefault="00563A3E" w:rsidP="00FB5AAC">
      <w:pPr>
        <w:shd w:val="clear" w:color="auto" w:fill="FFFFFF"/>
        <w:spacing w:after="0" w:line="240" w:lineRule="auto"/>
        <w:ind w:left="40" w:right="40" w:firstLine="82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63A3E" w:rsidRPr="00FB5AAC" w:rsidRDefault="00563A3E" w:rsidP="00FB5AAC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B5AAC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Правила приема, перевода и отчисления воспитанников;</w:t>
      </w:r>
    </w:p>
    <w:p w:rsidR="00563A3E" w:rsidRPr="00FB5AAC" w:rsidRDefault="00563A3E" w:rsidP="00FB5AAC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B5AAC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Правила внутреннего распорядка воспитанников;</w:t>
      </w:r>
    </w:p>
    <w:p w:rsidR="00563A3E" w:rsidRPr="00FB5AAC" w:rsidRDefault="00563A3E" w:rsidP="00FB5AAC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B5AAC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Правила внутреннего трудового распорядка;</w:t>
      </w:r>
    </w:p>
    <w:p w:rsidR="00563A3E" w:rsidRPr="00FB5AAC" w:rsidRDefault="00563A3E" w:rsidP="00FB5AAC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B5AAC">
        <w:rPr>
          <w:rFonts w:ascii="Times New Roman" w:eastAsia="Arial Unicode MS" w:hAnsi="Times New Roman" w:cs="Times New Roman"/>
          <w:sz w:val="24"/>
          <w:szCs w:val="24"/>
          <w:lang w:eastAsia="ru-RU"/>
        </w:rPr>
        <w:t>Штатное расписание  ДОУ;</w:t>
      </w:r>
    </w:p>
    <w:p w:rsidR="00563A3E" w:rsidRPr="00FB5AAC" w:rsidRDefault="00563A3E" w:rsidP="00FB5AAC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B5AAC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Программа развития  ДОУ;</w:t>
      </w:r>
    </w:p>
    <w:p w:rsidR="00563A3E" w:rsidRPr="00FB5AAC" w:rsidRDefault="00563A3E" w:rsidP="00FB5AAC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B5A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Порядок организации и проведения </w:t>
      </w:r>
      <w:proofErr w:type="spellStart"/>
      <w:r w:rsidRPr="00FB5AAC">
        <w:rPr>
          <w:rFonts w:ascii="Times New Roman" w:eastAsia="Arial Unicode MS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B5A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ДОУ;</w:t>
      </w:r>
    </w:p>
    <w:p w:rsidR="00563A3E" w:rsidRPr="00FB5AAC" w:rsidRDefault="00563A3E" w:rsidP="00FB5AAC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B5A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Положение о </w:t>
      </w:r>
      <w:proofErr w:type="spellStart"/>
      <w:r w:rsidRPr="00FB5AAC">
        <w:rPr>
          <w:rFonts w:ascii="Times New Roman" w:eastAsia="Arial Unicode MS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FB5A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комиссии;</w:t>
      </w:r>
    </w:p>
    <w:p w:rsidR="00563A3E" w:rsidRPr="00FB5AAC" w:rsidRDefault="00754FB9" w:rsidP="00FB5AAC">
      <w:pPr>
        <w:numPr>
          <w:ilvl w:val="0"/>
          <w:numId w:val="1"/>
        </w:numPr>
        <w:shd w:val="clear" w:color="auto" w:fill="FFFFFF"/>
        <w:tabs>
          <w:tab w:val="left" w:pos="1144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B5AA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иные </w:t>
      </w:r>
      <w:r w:rsidRPr="00FB5AAC">
        <w:rPr>
          <w:rFonts w:ascii="Times New Roman" w:hAnsi="Times New Roman" w:cs="Times New Roman"/>
          <w:bCs/>
          <w:sz w:val="24"/>
          <w:szCs w:val="24"/>
        </w:rPr>
        <w:t>локальные нормативные акты</w:t>
      </w:r>
      <w:r w:rsidR="00563A3E" w:rsidRPr="00FB5AAC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63A3E" w:rsidRPr="00FB5AAC" w:rsidRDefault="00754FB9" w:rsidP="00FB5AAC">
      <w:p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3.2 </w:t>
      </w:r>
      <w:r w:rsidRPr="00FB5AAC">
        <w:rPr>
          <w:rFonts w:ascii="Times New Roman" w:hAnsi="Times New Roman" w:cs="Times New Roman"/>
          <w:bCs/>
          <w:sz w:val="24"/>
          <w:szCs w:val="24"/>
        </w:rPr>
        <w:t>Локальные нормативные акты</w:t>
      </w:r>
      <w:r w:rsidR="00563A3E" w:rsidRPr="00FB5AAC">
        <w:rPr>
          <w:rFonts w:ascii="Times New Roman" w:hAnsi="Times New Roman" w:cs="Times New Roman"/>
          <w:sz w:val="24"/>
          <w:szCs w:val="24"/>
        </w:rPr>
        <w:t>, регламентирующие порядок управления МБДОУ:</w:t>
      </w:r>
    </w:p>
    <w:p w:rsidR="00563A3E" w:rsidRPr="00FB5AAC" w:rsidRDefault="00563A3E" w:rsidP="00FB5AAC">
      <w:pPr>
        <w:numPr>
          <w:ilvl w:val="0"/>
          <w:numId w:val="2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>Положение об общем собрании работников МБДОУ;</w:t>
      </w:r>
    </w:p>
    <w:p w:rsidR="00563A3E" w:rsidRPr="00FB5AAC" w:rsidRDefault="00563A3E" w:rsidP="00FB5AAC">
      <w:pPr>
        <w:numPr>
          <w:ilvl w:val="0"/>
          <w:numId w:val="2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>Положение о педагогическом совете МБДОУ;</w:t>
      </w:r>
    </w:p>
    <w:p w:rsidR="00563A3E" w:rsidRPr="00FB5AAC" w:rsidRDefault="00563A3E" w:rsidP="00FB5AAC">
      <w:pPr>
        <w:numPr>
          <w:ilvl w:val="0"/>
          <w:numId w:val="2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>Положение об общем родительском собрании МБДОУ;</w:t>
      </w:r>
    </w:p>
    <w:p w:rsidR="00563A3E" w:rsidRPr="00FB5AAC" w:rsidRDefault="00563A3E" w:rsidP="00FB5AAC">
      <w:pPr>
        <w:numPr>
          <w:ilvl w:val="0"/>
          <w:numId w:val="2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>Положение о  родительском комитете;</w:t>
      </w:r>
    </w:p>
    <w:p w:rsidR="00563A3E" w:rsidRPr="00FB5AAC" w:rsidRDefault="00754FB9" w:rsidP="00FB5AAC">
      <w:pPr>
        <w:numPr>
          <w:ilvl w:val="0"/>
          <w:numId w:val="1"/>
        </w:numPr>
        <w:shd w:val="clear" w:color="auto" w:fill="FFFFFF"/>
        <w:tabs>
          <w:tab w:val="left" w:pos="1138"/>
        </w:tabs>
        <w:spacing w:after="0" w:line="240" w:lineRule="auto"/>
        <w:ind w:right="4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иные </w:t>
      </w:r>
      <w:r w:rsidRPr="00FB5AAC">
        <w:rPr>
          <w:rFonts w:ascii="Times New Roman" w:hAnsi="Times New Roman" w:cs="Times New Roman"/>
          <w:bCs/>
          <w:sz w:val="24"/>
          <w:szCs w:val="24"/>
        </w:rPr>
        <w:t>локальные нормативные акты</w:t>
      </w:r>
      <w:r w:rsidRPr="00FB5AAC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63A3E" w:rsidRPr="00FB5AAC" w:rsidRDefault="00754FB9" w:rsidP="00FB5AAC">
      <w:p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>3.3.</w:t>
      </w:r>
      <w:r w:rsidRPr="00FB5AAC">
        <w:rPr>
          <w:rFonts w:ascii="Times New Roman" w:hAnsi="Times New Roman" w:cs="Times New Roman"/>
          <w:bCs/>
          <w:sz w:val="24"/>
          <w:szCs w:val="24"/>
        </w:rPr>
        <w:t xml:space="preserve"> Локальные нормативные акты</w:t>
      </w:r>
      <w:r w:rsidR="00563A3E" w:rsidRPr="00FB5AAC">
        <w:rPr>
          <w:rFonts w:ascii="Times New Roman" w:hAnsi="Times New Roman" w:cs="Times New Roman"/>
          <w:sz w:val="24"/>
          <w:szCs w:val="24"/>
        </w:rPr>
        <w:t>, регламентирующие организацию образовательного процесса:</w:t>
      </w:r>
    </w:p>
    <w:p w:rsidR="00563A3E" w:rsidRPr="00FB5AAC" w:rsidRDefault="00563A3E" w:rsidP="00FB5AAC">
      <w:pPr>
        <w:numPr>
          <w:ilvl w:val="0"/>
          <w:numId w:val="3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основная общеобразовательная программа дошкольного образования МБДОУ</w:t>
      </w:r>
    </w:p>
    <w:p w:rsidR="00563A3E" w:rsidRPr="00FB5AAC" w:rsidRDefault="00563A3E" w:rsidP="00FB5AAC">
      <w:pPr>
        <w:numPr>
          <w:ilvl w:val="0"/>
          <w:numId w:val="3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>положение о языках образования МБДОУ;</w:t>
      </w:r>
    </w:p>
    <w:p w:rsidR="00563A3E" w:rsidRPr="00FB5AAC" w:rsidRDefault="00563A3E" w:rsidP="00FB5AAC">
      <w:pPr>
        <w:numPr>
          <w:ilvl w:val="0"/>
          <w:numId w:val="3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>положение о контрольной деятельности;</w:t>
      </w:r>
    </w:p>
    <w:p w:rsidR="00563A3E" w:rsidRPr="00FB5AAC" w:rsidRDefault="00563A3E" w:rsidP="00FB5AAC">
      <w:pPr>
        <w:numPr>
          <w:ilvl w:val="0"/>
          <w:numId w:val="3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lastRenderedPageBreak/>
        <w:t>годовой план;</w:t>
      </w:r>
    </w:p>
    <w:p w:rsidR="00563A3E" w:rsidRPr="00FB5AAC" w:rsidRDefault="00563A3E" w:rsidP="00FB5AAC">
      <w:pPr>
        <w:numPr>
          <w:ilvl w:val="0"/>
          <w:numId w:val="3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>учебный план (сетка занятий);</w:t>
      </w:r>
    </w:p>
    <w:p w:rsidR="00563A3E" w:rsidRPr="00FB5AAC" w:rsidRDefault="00F4262C" w:rsidP="00FB5AAC">
      <w:pPr>
        <w:numPr>
          <w:ilvl w:val="0"/>
          <w:numId w:val="3"/>
        </w:numPr>
        <w:shd w:val="clear" w:color="auto" w:fill="FFFFFF"/>
        <w:tabs>
          <w:tab w:val="left" w:pos="1138"/>
        </w:tabs>
        <w:spacing w:before="8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>иные локальные нормативные акты</w:t>
      </w:r>
      <w:r w:rsidR="00563A3E" w:rsidRPr="00FB5AAC">
        <w:rPr>
          <w:rFonts w:ascii="Times New Roman" w:hAnsi="Times New Roman" w:cs="Times New Roman"/>
          <w:sz w:val="24"/>
          <w:szCs w:val="24"/>
        </w:rPr>
        <w:t>.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AC">
        <w:rPr>
          <w:rFonts w:ascii="Times New Roman" w:hAnsi="Times New Roman" w:cs="Times New Roman"/>
          <w:b/>
          <w:sz w:val="24"/>
          <w:szCs w:val="24"/>
        </w:rPr>
        <w:t xml:space="preserve">4. Структура и содержание локальных нормативных актов 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>4.1. Структура и содержание локальных нормативных актов зависят от круга вопросов, в отношении которых необходимо принятие таких актов. Условно структуру локальных актов можно разделить на следующие части: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 – общие положения: перечень регулируемых вопросов; нормативные правовые акты, в соответствии с которыми локальный акт принимается; подразделения или категории работников, подпадающие под действие локального акта; 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– основная часть: права и обязанности работника и работодателя; процедуры, не определенные законодательством; порядок взаимодействия структурных подразделений в зависимости от специфики локального акта; действия сторон, сроки, ответственность и пр. 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– заключительные положения: время вступления локального </w:t>
      </w:r>
      <w:r w:rsidR="00F4262C" w:rsidRPr="00FB5AAC">
        <w:rPr>
          <w:rFonts w:ascii="Times New Roman" w:hAnsi="Times New Roman" w:cs="Times New Roman"/>
          <w:sz w:val="24"/>
          <w:szCs w:val="24"/>
        </w:rPr>
        <w:t xml:space="preserve">нормативного </w:t>
      </w:r>
      <w:r w:rsidRPr="00FB5AAC">
        <w:rPr>
          <w:rFonts w:ascii="Times New Roman" w:hAnsi="Times New Roman" w:cs="Times New Roman"/>
          <w:sz w:val="24"/>
          <w:szCs w:val="24"/>
        </w:rPr>
        <w:t xml:space="preserve">акта в силу, перечень локальных </w:t>
      </w:r>
      <w:r w:rsidR="00F4262C" w:rsidRPr="00FB5AAC">
        <w:rPr>
          <w:rFonts w:ascii="Times New Roman" w:hAnsi="Times New Roman" w:cs="Times New Roman"/>
          <w:sz w:val="24"/>
          <w:szCs w:val="24"/>
        </w:rPr>
        <w:t xml:space="preserve">нормативных </w:t>
      </w:r>
      <w:r w:rsidRPr="00FB5AAC">
        <w:rPr>
          <w:rFonts w:ascii="Times New Roman" w:hAnsi="Times New Roman" w:cs="Times New Roman"/>
          <w:sz w:val="24"/>
          <w:szCs w:val="24"/>
        </w:rPr>
        <w:t xml:space="preserve">актов или отдельных положений, прекращающих действие с принятием нового акта. Локальные </w:t>
      </w:r>
      <w:r w:rsidR="00F4262C" w:rsidRPr="00FB5AAC">
        <w:rPr>
          <w:rFonts w:ascii="Times New Roman" w:hAnsi="Times New Roman" w:cs="Times New Roman"/>
          <w:sz w:val="24"/>
          <w:szCs w:val="24"/>
        </w:rPr>
        <w:t xml:space="preserve">нормативные </w:t>
      </w:r>
      <w:r w:rsidRPr="00FB5AAC">
        <w:rPr>
          <w:rFonts w:ascii="Times New Roman" w:hAnsi="Times New Roman" w:cs="Times New Roman"/>
          <w:sz w:val="24"/>
          <w:szCs w:val="24"/>
        </w:rPr>
        <w:t xml:space="preserve">акты могут содержать приложения, касающиеся вопросов, отраженных в этих актах. 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>4.2. Текст локального нормативного акта составляется на русском языке.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AC">
        <w:rPr>
          <w:rFonts w:ascii="Times New Roman" w:hAnsi="Times New Roman" w:cs="Times New Roman"/>
          <w:b/>
          <w:sz w:val="24"/>
          <w:szCs w:val="24"/>
        </w:rPr>
        <w:t xml:space="preserve">5. Разработка локального </w:t>
      </w:r>
      <w:r w:rsidR="00F4262C" w:rsidRPr="00FB5AAC">
        <w:rPr>
          <w:rFonts w:ascii="Times New Roman" w:hAnsi="Times New Roman" w:cs="Times New Roman"/>
          <w:b/>
          <w:sz w:val="24"/>
          <w:szCs w:val="24"/>
        </w:rPr>
        <w:t xml:space="preserve">нормативного </w:t>
      </w:r>
      <w:r w:rsidRPr="00FB5AAC">
        <w:rPr>
          <w:rFonts w:ascii="Times New Roman" w:hAnsi="Times New Roman" w:cs="Times New Roman"/>
          <w:b/>
          <w:sz w:val="24"/>
          <w:szCs w:val="24"/>
        </w:rPr>
        <w:t>акта.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Проекты локальных нормативных актов разрабатываются по решению Педагогического совета, Общего собрания работников или администрации Учреждения в зависимости от их компетенции, определенной законом и Уставом Учреждения. 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5.1. Этапы разработки проектов локальных нормативных актов: 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5.1.2. Определение вопросов, по которым требуются разработка и утверждение локального нормативного акта. Потребность выявляется в ходе совещаний, собраний, планерок. Сами работники Учреждения могут выступить с инициативой создания локального нормативного акта при выявлении в ходе работы неурегулированных вопросов. </w:t>
      </w:r>
    </w:p>
    <w:p w:rsidR="00563A3E" w:rsidRPr="00FB5AAC" w:rsidRDefault="00F4262C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5.1.3. </w:t>
      </w:r>
      <w:r w:rsidR="00563A3E" w:rsidRPr="00FB5AAC">
        <w:rPr>
          <w:rFonts w:ascii="Times New Roman" w:hAnsi="Times New Roman" w:cs="Times New Roman"/>
          <w:sz w:val="24"/>
          <w:szCs w:val="24"/>
        </w:rPr>
        <w:t xml:space="preserve">Создание рабочей группы по разработке локального нормативного акта. </w:t>
      </w:r>
    </w:p>
    <w:p w:rsidR="00563A3E" w:rsidRPr="00FB5AAC" w:rsidRDefault="00F4262C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>5.1.4</w:t>
      </w:r>
      <w:r w:rsidR="00563A3E" w:rsidRPr="00FB5AAC">
        <w:rPr>
          <w:rFonts w:ascii="Times New Roman" w:hAnsi="Times New Roman" w:cs="Times New Roman"/>
          <w:sz w:val="24"/>
          <w:szCs w:val="24"/>
        </w:rPr>
        <w:t xml:space="preserve">. Назначение ответственного руководителя рабочей группы, который будет координировать </w:t>
      </w:r>
      <w:proofErr w:type="gramStart"/>
      <w:r w:rsidR="00563A3E" w:rsidRPr="00FB5AAC">
        <w:rPr>
          <w:rFonts w:ascii="Times New Roman" w:hAnsi="Times New Roman" w:cs="Times New Roman"/>
          <w:sz w:val="24"/>
          <w:szCs w:val="24"/>
        </w:rPr>
        <w:t>участников</w:t>
      </w:r>
      <w:proofErr w:type="gramEnd"/>
      <w:r w:rsidR="00563A3E" w:rsidRPr="00FB5AAC">
        <w:rPr>
          <w:rFonts w:ascii="Times New Roman" w:hAnsi="Times New Roman" w:cs="Times New Roman"/>
          <w:sz w:val="24"/>
          <w:szCs w:val="24"/>
        </w:rPr>
        <w:t xml:space="preserve"> и контролировать установленные сроки разработки локального нормативного акта. Остальные члены группы вправе вносить предложения и замечания в ходе подготовки проекта документа. При необходимости ответственный исполнитель дорабатывает его с учетом внесенных замечаний.</w:t>
      </w:r>
    </w:p>
    <w:p w:rsidR="00563A3E" w:rsidRPr="00FB5AAC" w:rsidRDefault="00F4262C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 5.1.5</w:t>
      </w:r>
      <w:r w:rsidR="00563A3E" w:rsidRPr="00FB5AAC">
        <w:rPr>
          <w:rFonts w:ascii="Times New Roman" w:hAnsi="Times New Roman" w:cs="Times New Roman"/>
          <w:sz w:val="24"/>
          <w:szCs w:val="24"/>
        </w:rPr>
        <w:t xml:space="preserve">.Согласование проекта локального акта. На данном этапе проект необходимо согласовать с участниками рабочей группы и другими заинтересованными лицами. </w:t>
      </w:r>
    </w:p>
    <w:p w:rsidR="00563A3E" w:rsidRPr="00FB5AAC" w:rsidRDefault="00F4262C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lastRenderedPageBreak/>
        <w:t>5.1.6</w:t>
      </w:r>
      <w:r w:rsidR="00563A3E" w:rsidRPr="00FB5AAC">
        <w:rPr>
          <w:rFonts w:ascii="Times New Roman" w:hAnsi="Times New Roman" w:cs="Times New Roman"/>
          <w:sz w:val="24"/>
          <w:szCs w:val="24"/>
        </w:rPr>
        <w:t xml:space="preserve">. После согласования проект передается на утверждение работодателю. Если для принятия локального акта необходимо учитывать мнение представительного органа работников (профсоюза), то до утверждения работодателем проект документа и обоснование по нему должны быть направлены в этот орган (ст. 372 ТК РФ.) Если для принятия локального акта необходимо учитывать мнение родительской общественности, то до утверждения работодателем проект документа и обоснование по нему должны быть направлены в </w:t>
      </w:r>
      <w:r w:rsidR="00A949C3" w:rsidRPr="00FB5AAC">
        <w:rPr>
          <w:rFonts w:ascii="Times New Roman" w:hAnsi="Times New Roman" w:cs="Times New Roman"/>
          <w:sz w:val="24"/>
          <w:szCs w:val="24"/>
        </w:rPr>
        <w:t xml:space="preserve">общее </w:t>
      </w:r>
      <w:r w:rsidR="00563A3E" w:rsidRPr="00FB5AAC">
        <w:rPr>
          <w:rFonts w:ascii="Times New Roman" w:hAnsi="Times New Roman" w:cs="Times New Roman"/>
          <w:sz w:val="24"/>
          <w:szCs w:val="24"/>
        </w:rPr>
        <w:t>родительск</w:t>
      </w:r>
      <w:r w:rsidR="00A949C3" w:rsidRPr="00FB5AAC">
        <w:rPr>
          <w:rFonts w:ascii="Times New Roman" w:hAnsi="Times New Roman" w:cs="Times New Roman"/>
          <w:sz w:val="24"/>
          <w:szCs w:val="24"/>
        </w:rPr>
        <w:t>ое собрание.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b/>
          <w:sz w:val="24"/>
          <w:szCs w:val="24"/>
        </w:rPr>
        <w:t>6. Принятие локальных нормативных актов</w:t>
      </w:r>
      <w:r w:rsidRPr="00FB5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6.1.Согласно ст. 12 ТК РФ локальный </w:t>
      </w:r>
      <w:r w:rsidR="00F4262C" w:rsidRPr="00FB5AAC">
        <w:rPr>
          <w:rFonts w:ascii="Times New Roman" w:hAnsi="Times New Roman" w:cs="Times New Roman"/>
          <w:sz w:val="24"/>
          <w:szCs w:val="24"/>
        </w:rPr>
        <w:t xml:space="preserve">нормативный </w:t>
      </w:r>
      <w:r w:rsidRPr="00FB5AA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FB5AAC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Pr="00FB5AAC">
        <w:rPr>
          <w:rFonts w:ascii="Times New Roman" w:hAnsi="Times New Roman" w:cs="Times New Roman"/>
          <w:sz w:val="24"/>
          <w:szCs w:val="24"/>
        </w:rPr>
        <w:t xml:space="preserve">упает в силу со дня его принятия работодателем или со дня, указанного в этом документе. Работодатель может принять локальные </w:t>
      </w:r>
      <w:r w:rsidR="00F4262C" w:rsidRPr="00FB5AAC">
        <w:rPr>
          <w:rFonts w:ascii="Times New Roman" w:hAnsi="Times New Roman" w:cs="Times New Roman"/>
          <w:sz w:val="24"/>
          <w:szCs w:val="24"/>
        </w:rPr>
        <w:t xml:space="preserve">нормативные </w:t>
      </w:r>
      <w:r w:rsidRPr="00FB5AAC">
        <w:rPr>
          <w:rFonts w:ascii="Times New Roman" w:hAnsi="Times New Roman" w:cs="Times New Roman"/>
          <w:sz w:val="24"/>
          <w:szCs w:val="24"/>
        </w:rPr>
        <w:t>акты следующими способами: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 – утвердить;</w:t>
      </w:r>
    </w:p>
    <w:p w:rsidR="00754FB9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 – издать приказ (распоряжение) об утверждении локального </w:t>
      </w:r>
      <w:r w:rsidR="00F4262C" w:rsidRPr="00FB5AAC">
        <w:rPr>
          <w:rFonts w:ascii="Times New Roman" w:hAnsi="Times New Roman" w:cs="Times New Roman"/>
          <w:sz w:val="24"/>
          <w:szCs w:val="24"/>
        </w:rPr>
        <w:t xml:space="preserve">нормативного </w:t>
      </w:r>
      <w:r w:rsidRPr="00FB5AAC">
        <w:rPr>
          <w:rFonts w:ascii="Times New Roman" w:hAnsi="Times New Roman" w:cs="Times New Roman"/>
          <w:sz w:val="24"/>
          <w:szCs w:val="24"/>
        </w:rPr>
        <w:t xml:space="preserve">акта. 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6.2.Утверждая локальный </w:t>
      </w:r>
      <w:r w:rsidR="00754FB9" w:rsidRPr="00FB5AAC">
        <w:rPr>
          <w:rFonts w:ascii="Times New Roman" w:hAnsi="Times New Roman" w:cs="Times New Roman"/>
          <w:sz w:val="24"/>
          <w:szCs w:val="24"/>
        </w:rPr>
        <w:t xml:space="preserve">нормативный </w:t>
      </w:r>
      <w:r w:rsidRPr="00FB5AAC">
        <w:rPr>
          <w:rFonts w:ascii="Times New Roman" w:hAnsi="Times New Roman" w:cs="Times New Roman"/>
          <w:sz w:val="24"/>
          <w:szCs w:val="24"/>
        </w:rPr>
        <w:t xml:space="preserve">акт, работодатель должен поставить подпись в реквизите “Гриф утверждения документа”. Этот реквизит располагают в правом верхнем углу документа. Помимо подписи гриф должен </w:t>
      </w:r>
      <w:proofErr w:type="gramStart"/>
      <w:r w:rsidRPr="00FB5AAC">
        <w:rPr>
          <w:rFonts w:ascii="Times New Roman" w:hAnsi="Times New Roman" w:cs="Times New Roman"/>
          <w:sz w:val="24"/>
          <w:szCs w:val="24"/>
        </w:rPr>
        <w:t>состоять из слова  УТВЕРЖДЕНО</w:t>
      </w:r>
      <w:proofErr w:type="gramEnd"/>
      <w:r w:rsidRPr="00FB5AAC">
        <w:rPr>
          <w:rFonts w:ascii="Times New Roman" w:hAnsi="Times New Roman" w:cs="Times New Roman"/>
          <w:sz w:val="24"/>
          <w:szCs w:val="24"/>
        </w:rPr>
        <w:t xml:space="preserve"> (без кавычек),  наименования должности лица, утверждающего документ, его инициалов, фамилии, далее: слов ВВЕДЕНО В ДЕЙСТВИЕ (без кавычек) ПРИКАЗОМ № (номер приказа) и  даты его подписания.  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>6.3.Локальный акт может приниматься путем издания приказа (распоряжения). Унифицированной формы для такого приказа не предусмотрено, поэтому работодатель вправе определить ее самостоятельно. В приказе об утверждении локального акта необходимо отразить: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 – дату введения локального акта в действие; 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>– указание об ознакомлении работников с локальным актом и сроки для этого;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 – фамилии и должности лиц, ответственных за соблюдение локального акта; 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>– другие условия.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AC">
        <w:rPr>
          <w:rFonts w:ascii="Times New Roman" w:hAnsi="Times New Roman" w:cs="Times New Roman"/>
          <w:b/>
          <w:sz w:val="24"/>
          <w:szCs w:val="24"/>
        </w:rPr>
        <w:t xml:space="preserve"> 7.Ознакомление участников образовательного процесса с локальными нормативными актами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 7.1. Работники Учреждения (часть 2 статьи 22 ТК РФ) в обязательном порядке должны быть ознакомлены под личную роспись</w:t>
      </w:r>
      <w:r w:rsidR="009B4379" w:rsidRPr="00FB5AAC">
        <w:rPr>
          <w:rFonts w:ascii="Times New Roman" w:hAnsi="Times New Roman" w:cs="Times New Roman"/>
          <w:sz w:val="24"/>
          <w:szCs w:val="24"/>
        </w:rPr>
        <w:t xml:space="preserve"> в журнале ознакомления с </w:t>
      </w:r>
      <w:r w:rsidRPr="00FB5AAC">
        <w:rPr>
          <w:rFonts w:ascii="Times New Roman" w:hAnsi="Times New Roman" w:cs="Times New Roman"/>
          <w:sz w:val="24"/>
          <w:szCs w:val="24"/>
        </w:rPr>
        <w:t xml:space="preserve"> локальными нормативными актами, принимаемыми в организации и непосредственно связанными с их трудовой деятельностью. Если локальный акт касается воспитанников, их родителей, он должен быть доведен до их сведения. 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7.2. Родители (законные представители) знакомятся с локальными нормативными актами при поступлении в дошкольную образовательную организацию. 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>7.3. Локальные нормативные акты размещаются на официальном сайте Учреждения.</w:t>
      </w:r>
    </w:p>
    <w:p w:rsidR="00174EAA" w:rsidRPr="00FB5AAC" w:rsidRDefault="00174EAA" w:rsidP="00FB5A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3A3E" w:rsidRPr="00FB5AAC" w:rsidRDefault="00563A3E" w:rsidP="00FB5A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 </w:t>
      </w:r>
      <w:r w:rsidRPr="00FB5AAC">
        <w:rPr>
          <w:rFonts w:ascii="Times New Roman" w:hAnsi="Times New Roman" w:cs="Times New Roman"/>
          <w:b/>
          <w:sz w:val="24"/>
          <w:szCs w:val="24"/>
        </w:rPr>
        <w:t>8. Изменение локальных нормативных актов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 8.1.Работодатель вправе вносить изменения в локальные акты: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 – в связи со вступлением в силу либо изменением закона или другого нормативного правового акта, содержащего нормы трудового права, коллективного договора, соглашения; 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– по собственному усмотрению. В этом случае важно, чтобы принимаемые локальные акты не ухудшали положения работников по сравнению с трудовым законодательством, коллективными договорами, соглашениями (ч. 4 ст. 8 ТК РФ). 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8.2.Изменения вносятся в том же порядке, в котором локальный акт разрабатывался и утверждался первоначально. Необходимо учитывать, что изменения могут затрагивать определенные сторонами условия трудового договора, а согласно ст. 72 ТК РФ это допустимо только по соглашению сторон. Работодатель вправе в одностороннем порядке изменять условия трудового договора только в случае организационных или технологических изменений условий труда. При этом необходимо соблюдать процедуру, определенную в ст. 74 ТК РФ. 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AC">
        <w:rPr>
          <w:rFonts w:ascii="Times New Roman" w:hAnsi="Times New Roman" w:cs="Times New Roman"/>
          <w:b/>
          <w:sz w:val="24"/>
          <w:szCs w:val="24"/>
        </w:rPr>
        <w:t xml:space="preserve">9. Отмена локальных </w:t>
      </w:r>
      <w:r w:rsidR="00F4262C" w:rsidRPr="00FB5AAC">
        <w:rPr>
          <w:rFonts w:ascii="Times New Roman" w:hAnsi="Times New Roman" w:cs="Times New Roman"/>
          <w:b/>
          <w:sz w:val="24"/>
          <w:szCs w:val="24"/>
        </w:rPr>
        <w:t xml:space="preserve">нормативных </w:t>
      </w:r>
      <w:r w:rsidRPr="00FB5AAC">
        <w:rPr>
          <w:rFonts w:ascii="Times New Roman" w:hAnsi="Times New Roman" w:cs="Times New Roman"/>
          <w:b/>
          <w:sz w:val="24"/>
          <w:szCs w:val="24"/>
        </w:rPr>
        <w:t xml:space="preserve">актов. 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>9.1.Согласно ст. 12 ТК РФ основаниями для прекращения действия локального акта или отдельных его положений являются: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 – истечение срока действия. Такая ситуация возможна, если при разработке локального</w:t>
      </w:r>
      <w:r w:rsidR="00F4262C" w:rsidRPr="00FB5AAC">
        <w:rPr>
          <w:rFonts w:ascii="Times New Roman" w:hAnsi="Times New Roman" w:cs="Times New Roman"/>
          <w:sz w:val="24"/>
          <w:szCs w:val="24"/>
        </w:rPr>
        <w:t xml:space="preserve"> нормативного </w:t>
      </w:r>
      <w:r w:rsidRPr="00FB5AAC">
        <w:rPr>
          <w:rFonts w:ascii="Times New Roman" w:hAnsi="Times New Roman" w:cs="Times New Roman"/>
          <w:sz w:val="24"/>
          <w:szCs w:val="24"/>
        </w:rPr>
        <w:t xml:space="preserve"> акта был определен период его действия. При наступлении указанного срока локальный </w:t>
      </w:r>
      <w:r w:rsidR="00F4262C" w:rsidRPr="00FB5AAC">
        <w:rPr>
          <w:rFonts w:ascii="Times New Roman" w:hAnsi="Times New Roman" w:cs="Times New Roman"/>
          <w:sz w:val="24"/>
          <w:szCs w:val="24"/>
        </w:rPr>
        <w:t xml:space="preserve">нормативный </w:t>
      </w:r>
      <w:r w:rsidRPr="00FB5AAC">
        <w:rPr>
          <w:rFonts w:ascii="Times New Roman" w:hAnsi="Times New Roman" w:cs="Times New Roman"/>
          <w:sz w:val="24"/>
          <w:szCs w:val="24"/>
        </w:rPr>
        <w:t xml:space="preserve">акт автоматически утрачивает силу. От работодателя не требуется издания дополнительных документов, подтверждающих этот факт. В качестве примера можно привести график отпусков. В силу прямого указания закона график отпусков утверждается ежегодно и прекращает действие по окончании календарного года; 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– отмена (признание утратившим силу) локального </w:t>
      </w:r>
      <w:r w:rsidR="00F4262C" w:rsidRPr="00FB5AAC">
        <w:rPr>
          <w:rFonts w:ascii="Times New Roman" w:hAnsi="Times New Roman" w:cs="Times New Roman"/>
          <w:sz w:val="24"/>
          <w:szCs w:val="24"/>
        </w:rPr>
        <w:t xml:space="preserve">нормативного </w:t>
      </w:r>
      <w:r w:rsidRPr="00FB5AAC">
        <w:rPr>
          <w:rFonts w:ascii="Times New Roman" w:hAnsi="Times New Roman" w:cs="Times New Roman"/>
          <w:sz w:val="24"/>
          <w:szCs w:val="24"/>
        </w:rPr>
        <w:t xml:space="preserve">акта либо отдельных его положений другим локальным </w:t>
      </w:r>
      <w:r w:rsidR="00F4262C" w:rsidRPr="00FB5AAC">
        <w:rPr>
          <w:rFonts w:ascii="Times New Roman" w:hAnsi="Times New Roman" w:cs="Times New Roman"/>
          <w:sz w:val="24"/>
          <w:szCs w:val="24"/>
        </w:rPr>
        <w:t xml:space="preserve">нормативным </w:t>
      </w:r>
      <w:r w:rsidRPr="00FB5AAC">
        <w:rPr>
          <w:rFonts w:ascii="Times New Roman" w:hAnsi="Times New Roman" w:cs="Times New Roman"/>
          <w:sz w:val="24"/>
          <w:szCs w:val="24"/>
        </w:rPr>
        <w:t xml:space="preserve">актом; 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–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</w:t>
      </w:r>
      <w:r w:rsidR="00F4262C" w:rsidRPr="00FB5AAC">
        <w:rPr>
          <w:rFonts w:ascii="Times New Roman" w:hAnsi="Times New Roman" w:cs="Times New Roman"/>
          <w:sz w:val="24"/>
          <w:szCs w:val="24"/>
        </w:rPr>
        <w:t xml:space="preserve">нормативным </w:t>
      </w:r>
      <w:r w:rsidRPr="00FB5AAC">
        <w:rPr>
          <w:rFonts w:ascii="Times New Roman" w:hAnsi="Times New Roman" w:cs="Times New Roman"/>
          <w:sz w:val="24"/>
          <w:szCs w:val="24"/>
        </w:rPr>
        <w:t>актом.</w:t>
      </w:r>
    </w:p>
    <w:p w:rsidR="00563A3E" w:rsidRPr="00FB5AAC" w:rsidRDefault="00563A3E" w:rsidP="00FB5AAC">
      <w:pPr>
        <w:jc w:val="both"/>
        <w:rPr>
          <w:rFonts w:ascii="Times New Roman" w:hAnsi="Times New Roman" w:cs="Times New Roman"/>
          <w:sz w:val="24"/>
          <w:szCs w:val="24"/>
        </w:rPr>
      </w:pPr>
      <w:r w:rsidRPr="00FB5AAC">
        <w:rPr>
          <w:rFonts w:ascii="Times New Roman" w:hAnsi="Times New Roman" w:cs="Times New Roman"/>
          <w:sz w:val="24"/>
          <w:szCs w:val="24"/>
        </w:rPr>
        <w:t xml:space="preserve"> 9.2.Если принят закон или другой нормативный правовой акт, устанавливающий более высокий уровень гарантий работникам по сравнению с локальным </w:t>
      </w:r>
      <w:r w:rsidR="00754FB9" w:rsidRPr="00FB5AAC">
        <w:rPr>
          <w:rFonts w:ascii="Times New Roman" w:hAnsi="Times New Roman" w:cs="Times New Roman"/>
          <w:sz w:val="24"/>
          <w:szCs w:val="24"/>
        </w:rPr>
        <w:t xml:space="preserve">нормативным </w:t>
      </w:r>
      <w:r w:rsidRPr="00FB5AAC">
        <w:rPr>
          <w:rFonts w:ascii="Times New Roman" w:hAnsi="Times New Roman" w:cs="Times New Roman"/>
          <w:sz w:val="24"/>
          <w:szCs w:val="24"/>
        </w:rPr>
        <w:t xml:space="preserve">актом, действие локального </w:t>
      </w:r>
      <w:r w:rsidR="00754FB9" w:rsidRPr="00FB5AAC">
        <w:rPr>
          <w:rFonts w:ascii="Times New Roman" w:hAnsi="Times New Roman" w:cs="Times New Roman"/>
          <w:sz w:val="24"/>
          <w:szCs w:val="24"/>
        </w:rPr>
        <w:t xml:space="preserve">нормативного </w:t>
      </w:r>
      <w:r w:rsidRPr="00FB5AAC">
        <w:rPr>
          <w:rFonts w:ascii="Times New Roman" w:hAnsi="Times New Roman" w:cs="Times New Roman"/>
          <w:sz w:val="24"/>
          <w:szCs w:val="24"/>
        </w:rPr>
        <w:t>акта или отдельных его положений прекращается.</w:t>
      </w:r>
    </w:p>
    <w:p w:rsidR="00C1080D" w:rsidRPr="00FB5AAC" w:rsidRDefault="00C1080D" w:rsidP="00FB5AAC">
      <w:pPr>
        <w:jc w:val="both"/>
        <w:rPr>
          <w:sz w:val="24"/>
          <w:szCs w:val="24"/>
        </w:rPr>
      </w:pPr>
    </w:p>
    <w:sectPr w:rsidR="00C1080D" w:rsidRPr="00FB5AAC" w:rsidSect="00081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30A73"/>
    <w:multiLevelType w:val="hybridMultilevel"/>
    <w:tmpl w:val="0EA66BA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A869AC"/>
    <w:multiLevelType w:val="hybridMultilevel"/>
    <w:tmpl w:val="57B8AF04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E245B7"/>
    <w:multiLevelType w:val="hybridMultilevel"/>
    <w:tmpl w:val="EE98E20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6913"/>
    <w:rsid w:val="00081F44"/>
    <w:rsid w:val="00174EAA"/>
    <w:rsid w:val="001D2DB5"/>
    <w:rsid w:val="003D3E1B"/>
    <w:rsid w:val="003D6EE2"/>
    <w:rsid w:val="00432194"/>
    <w:rsid w:val="00487102"/>
    <w:rsid w:val="00536FA8"/>
    <w:rsid w:val="00563A3E"/>
    <w:rsid w:val="006B3335"/>
    <w:rsid w:val="00700572"/>
    <w:rsid w:val="00754FB9"/>
    <w:rsid w:val="00791CA4"/>
    <w:rsid w:val="007D3AFB"/>
    <w:rsid w:val="007F13B4"/>
    <w:rsid w:val="008E6913"/>
    <w:rsid w:val="0092306A"/>
    <w:rsid w:val="009B4379"/>
    <w:rsid w:val="00A47237"/>
    <w:rsid w:val="00A949C3"/>
    <w:rsid w:val="00B27143"/>
    <w:rsid w:val="00BD1A92"/>
    <w:rsid w:val="00C1080D"/>
    <w:rsid w:val="00CC27C9"/>
    <w:rsid w:val="00D32F12"/>
    <w:rsid w:val="00EA0FCF"/>
    <w:rsid w:val="00F4262C"/>
    <w:rsid w:val="00FB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63A3E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semiHidden/>
    <w:unhideWhenUsed/>
    <w:rsid w:val="00563A3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customStyle="1" w:styleId="1">
    <w:name w:val="Сетка таблицы1"/>
    <w:basedOn w:val="a1"/>
    <w:uiPriority w:val="59"/>
    <w:rsid w:val="00487102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F1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13B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A47237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B5AA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4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Работа</cp:lastModifiedBy>
  <cp:revision>30</cp:revision>
  <cp:lastPrinted>2020-05-05T08:30:00Z</cp:lastPrinted>
  <dcterms:created xsi:type="dcterms:W3CDTF">2018-06-09T09:31:00Z</dcterms:created>
  <dcterms:modified xsi:type="dcterms:W3CDTF">2020-05-18T18:15:00Z</dcterms:modified>
</cp:coreProperties>
</file>